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E149" w14:textId="1EF196D5" w:rsidR="00CB0083" w:rsidRDefault="00CB0083" w:rsidP="00CB008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VILLAGE OF BRADFORD</w:t>
      </w:r>
    </w:p>
    <w:p w14:paraId="2B6C0D6C" w14:textId="3132A471" w:rsidR="00CB0083" w:rsidRDefault="00CB0083" w:rsidP="00CB008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Committee Meeting Minutes</w:t>
      </w:r>
    </w:p>
    <w:p w14:paraId="3DBE8893" w14:textId="39AFA40A" w:rsidR="00CB0083" w:rsidRDefault="00CB0083" w:rsidP="00CB008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Wednesday, August 13, 2025</w:t>
      </w:r>
    </w:p>
    <w:p w14:paraId="633F2FDC" w14:textId="74A261E9" w:rsidR="00CB0083" w:rsidRDefault="00CB0083" w:rsidP="00CB008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Bradford Village Hall</w:t>
      </w:r>
    </w:p>
    <w:p w14:paraId="6A477A34" w14:textId="77777777" w:rsidR="00CB0083" w:rsidRDefault="00CB0083" w:rsidP="00CB0083">
      <w:pPr>
        <w:pStyle w:val="NoSpacing"/>
        <w:jc w:val="center"/>
        <w:rPr>
          <w:rFonts w:ascii="Times New Roman" w:hAnsi="Times New Roman" w:cs="Times New Roman"/>
          <w:b/>
          <w:bCs/>
          <w:sz w:val="28"/>
          <w:szCs w:val="28"/>
        </w:rPr>
      </w:pPr>
    </w:p>
    <w:p w14:paraId="4219B41C" w14:textId="3030252A" w:rsidR="00CB0083" w:rsidRPr="0006007B" w:rsidRDefault="00CB0083" w:rsidP="00CB0083">
      <w:pPr>
        <w:pStyle w:val="NoSpacing"/>
        <w:rPr>
          <w:rFonts w:ascii="Times New Roman" w:hAnsi="Times New Roman" w:cs="Times New Roman"/>
        </w:rPr>
      </w:pPr>
      <w:r w:rsidRPr="0006007B">
        <w:rPr>
          <w:rFonts w:ascii="Times New Roman" w:hAnsi="Times New Roman" w:cs="Times New Roman"/>
        </w:rPr>
        <w:t>Those present were President Sharon Cauthon, Trustees Pat Berlin, Gary Black, Kodi Cade, Angie Courtway and Angela Stange. Trustee John Cler was absent. Others present were Maintenance Supervisor Jim Chadwick, Treasurer Tabitha Brown and Clerk Diana Cobb.</w:t>
      </w:r>
    </w:p>
    <w:p w14:paraId="7FB12BF4" w14:textId="77777777" w:rsidR="00CB0083" w:rsidRDefault="00CB0083" w:rsidP="00CB0083">
      <w:pPr>
        <w:pStyle w:val="NoSpacing"/>
        <w:rPr>
          <w:rFonts w:ascii="Times New Roman" w:hAnsi="Times New Roman" w:cs="Times New Roman"/>
          <w:b/>
          <w:bCs/>
        </w:rPr>
      </w:pPr>
    </w:p>
    <w:p w14:paraId="78F59F68" w14:textId="16FCA456" w:rsidR="00CB0083" w:rsidRDefault="00CB0083" w:rsidP="00CB0083">
      <w:pPr>
        <w:pStyle w:val="NoSpacing"/>
        <w:rPr>
          <w:rFonts w:ascii="Times New Roman" w:hAnsi="Times New Roman" w:cs="Times New Roman"/>
        </w:rPr>
      </w:pPr>
      <w:r>
        <w:rPr>
          <w:rFonts w:ascii="Times New Roman" w:hAnsi="Times New Roman" w:cs="Times New Roman"/>
          <w:b/>
          <w:bCs/>
        </w:rPr>
        <w:t xml:space="preserve">Finances, Insurance, License &amp; Fees – Cauthon, </w:t>
      </w:r>
      <w:r>
        <w:rPr>
          <w:rFonts w:ascii="Times New Roman" w:hAnsi="Times New Roman" w:cs="Times New Roman"/>
        </w:rPr>
        <w:t>Cler, Berlin</w:t>
      </w:r>
    </w:p>
    <w:p w14:paraId="018BE759" w14:textId="6BEBEDC3" w:rsidR="00CB0083" w:rsidRDefault="005101A4" w:rsidP="00CB0083">
      <w:pPr>
        <w:pStyle w:val="NoSpacing"/>
        <w:rPr>
          <w:rFonts w:ascii="Times New Roman" w:hAnsi="Times New Roman" w:cs="Times New Roman"/>
        </w:rPr>
      </w:pPr>
      <w:r>
        <w:rPr>
          <w:rFonts w:ascii="Times New Roman" w:hAnsi="Times New Roman" w:cs="Times New Roman"/>
        </w:rPr>
        <w:t>A notification from Walmart stated that credit cards from Walmart will be terminated as of November 1, 2025. The Village holds a Sam’s card.</w:t>
      </w:r>
    </w:p>
    <w:p w14:paraId="2F564D6D" w14:textId="77777777" w:rsidR="00CB0083" w:rsidRDefault="00CB0083" w:rsidP="00CB0083">
      <w:pPr>
        <w:pStyle w:val="NoSpacing"/>
        <w:rPr>
          <w:rFonts w:ascii="Times New Roman" w:hAnsi="Times New Roman" w:cs="Times New Roman"/>
        </w:rPr>
      </w:pPr>
    </w:p>
    <w:p w14:paraId="1F279888" w14:textId="789AB1E0" w:rsidR="00CB0083" w:rsidRDefault="00CB0083" w:rsidP="00CB0083">
      <w:pPr>
        <w:pStyle w:val="NoSpacing"/>
        <w:rPr>
          <w:rFonts w:ascii="Times New Roman" w:hAnsi="Times New Roman" w:cs="Times New Roman"/>
        </w:rPr>
      </w:pPr>
      <w:r w:rsidRPr="00CB0083">
        <w:rPr>
          <w:rFonts w:ascii="Times New Roman" w:hAnsi="Times New Roman" w:cs="Times New Roman"/>
          <w:b/>
          <w:bCs/>
        </w:rPr>
        <w:t>Police, Emergency Plan, Ordinances – Cauthon</w:t>
      </w:r>
      <w:r>
        <w:rPr>
          <w:rFonts w:ascii="Times New Roman" w:hAnsi="Times New Roman" w:cs="Times New Roman"/>
        </w:rPr>
        <w:t>, Cler, Black</w:t>
      </w:r>
    </w:p>
    <w:p w14:paraId="5DF46612" w14:textId="49026FAC" w:rsidR="00F328CF" w:rsidRDefault="005101A4" w:rsidP="00CB0083">
      <w:pPr>
        <w:pStyle w:val="NoSpacing"/>
        <w:rPr>
          <w:rFonts w:ascii="Times New Roman" w:hAnsi="Times New Roman" w:cs="Times New Roman"/>
        </w:rPr>
      </w:pPr>
      <w:r>
        <w:rPr>
          <w:rFonts w:ascii="Times New Roman" w:hAnsi="Times New Roman" w:cs="Times New Roman"/>
        </w:rPr>
        <w:t>Cost of the police academy for Scott Brown, who would like to work for the Village, will be</w:t>
      </w:r>
      <w:r w:rsidR="0006007B">
        <w:rPr>
          <w:rFonts w:ascii="Times New Roman" w:hAnsi="Times New Roman" w:cs="Times New Roman"/>
        </w:rPr>
        <w:t xml:space="preserve"> brought to the full board when cost has been determined. </w:t>
      </w:r>
    </w:p>
    <w:p w14:paraId="0C878F3E" w14:textId="3C79539D" w:rsidR="00F328CF" w:rsidRDefault="0006007B" w:rsidP="00CB0083">
      <w:pPr>
        <w:pStyle w:val="NoSpacing"/>
        <w:rPr>
          <w:rFonts w:ascii="Times New Roman" w:hAnsi="Times New Roman" w:cs="Times New Roman"/>
        </w:rPr>
      </w:pPr>
      <w:r>
        <w:rPr>
          <w:rFonts w:ascii="Times New Roman" w:hAnsi="Times New Roman" w:cs="Times New Roman"/>
        </w:rPr>
        <w:t>An application from D</w:t>
      </w:r>
      <w:r w:rsidR="005101A4">
        <w:rPr>
          <w:rFonts w:ascii="Times New Roman" w:hAnsi="Times New Roman" w:cs="Times New Roman"/>
        </w:rPr>
        <w:t xml:space="preserve">onovan </w:t>
      </w:r>
      <w:r>
        <w:rPr>
          <w:rFonts w:ascii="Times New Roman" w:hAnsi="Times New Roman" w:cs="Times New Roman"/>
        </w:rPr>
        <w:t>F</w:t>
      </w:r>
      <w:r w:rsidR="005101A4">
        <w:rPr>
          <w:rFonts w:ascii="Times New Roman" w:hAnsi="Times New Roman" w:cs="Times New Roman"/>
        </w:rPr>
        <w:t xml:space="preserve">ord </w:t>
      </w:r>
      <w:r>
        <w:rPr>
          <w:rFonts w:ascii="Times New Roman" w:hAnsi="Times New Roman" w:cs="Times New Roman"/>
        </w:rPr>
        <w:t>has been received for</w:t>
      </w:r>
      <w:r w:rsidR="005101A4">
        <w:rPr>
          <w:rFonts w:ascii="Times New Roman" w:hAnsi="Times New Roman" w:cs="Times New Roman"/>
        </w:rPr>
        <w:t xml:space="preserve"> a part time officer</w:t>
      </w:r>
      <w:r w:rsidR="009D5324">
        <w:rPr>
          <w:rFonts w:ascii="Times New Roman" w:hAnsi="Times New Roman" w:cs="Times New Roman"/>
        </w:rPr>
        <w:t xml:space="preserve"> and an interview will be scheduled</w:t>
      </w:r>
      <w:r>
        <w:rPr>
          <w:rFonts w:ascii="Times New Roman" w:hAnsi="Times New Roman" w:cs="Times New Roman"/>
        </w:rPr>
        <w:t xml:space="preserve">. </w:t>
      </w:r>
      <w:r w:rsidR="005101A4">
        <w:rPr>
          <w:rFonts w:ascii="Times New Roman" w:hAnsi="Times New Roman" w:cs="Times New Roman"/>
        </w:rPr>
        <w:t xml:space="preserve"> </w:t>
      </w:r>
    </w:p>
    <w:p w14:paraId="39BCD5FB" w14:textId="03FC9909" w:rsidR="0006007B" w:rsidRDefault="005101A4" w:rsidP="00CB0083">
      <w:pPr>
        <w:pStyle w:val="NoSpacing"/>
        <w:rPr>
          <w:rFonts w:ascii="Times New Roman" w:hAnsi="Times New Roman" w:cs="Times New Roman"/>
        </w:rPr>
      </w:pPr>
      <w:r>
        <w:rPr>
          <w:rFonts w:ascii="Times New Roman" w:hAnsi="Times New Roman" w:cs="Times New Roman"/>
        </w:rPr>
        <w:t>A</w:t>
      </w:r>
      <w:r w:rsidR="0006007B">
        <w:rPr>
          <w:rFonts w:ascii="Times New Roman" w:hAnsi="Times New Roman" w:cs="Times New Roman"/>
        </w:rPr>
        <w:t xml:space="preserve"> potential chief of police</w:t>
      </w:r>
      <w:r>
        <w:rPr>
          <w:rFonts w:ascii="Times New Roman" w:hAnsi="Times New Roman" w:cs="Times New Roman"/>
        </w:rPr>
        <w:t xml:space="preserve"> officer </w:t>
      </w:r>
      <w:r w:rsidR="0006007B">
        <w:rPr>
          <w:rFonts w:ascii="Times New Roman" w:hAnsi="Times New Roman" w:cs="Times New Roman"/>
        </w:rPr>
        <w:t>has been given an application.</w:t>
      </w:r>
    </w:p>
    <w:p w14:paraId="77F20972" w14:textId="77777777" w:rsidR="00F328CF" w:rsidRDefault="0006007B" w:rsidP="00CB0083">
      <w:pPr>
        <w:pStyle w:val="NoSpacing"/>
        <w:rPr>
          <w:rFonts w:ascii="Times New Roman" w:hAnsi="Times New Roman" w:cs="Times New Roman"/>
        </w:rPr>
      </w:pPr>
      <w:r>
        <w:rPr>
          <w:rFonts w:ascii="Times New Roman" w:hAnsi="Times New Roman" w:cs="Times New Roman"/>
        </w:rPr>
        <w:t xml:space="preserve">Possible ordinance to amend </w:t>
      </w:r>
      <w:r w:rsidR="00F328CF">
        <w:rPr>
          <w:rFonts w:ascii="Times New Roman" w:hAnsi="Times New Roman" w:cs="Times New Roman"/>
        </w:rPr>
        <w:t>will be to</w:t>
      </w:r>
      <w:r w:rsidR="00B32B28">
        <w:rPr>
          <w:rFonts w:ascii="Times New Roman" w:hAnsi="Times New Roman" w:cs="Times New Roman"/>
        </w:rPr>
        <w:t xml:space="preserve"> regulate parking on lawns</w:t>
      </w:r>
      <w:r w:rsidR="00F328CF">
        <w:rPr>
          <w:rFonts w:ascii="Times New Roman" w:hAnsi="Times New Roman" w:cs="Times New Roman"/>
        </w:rPr>
        <w:t xml:space="preserve">. </w:t>
      </w:r>
    </w:p>
    <w:p w14:paraId="0FCCDE6E" w14:textId="4603DF18" w:rsidR="0006007B" w:rsidRDefault="00F328CF" w:rsidP="00CB0083">
      <w:pPr>
        <w:pStyle w:val="NoSpacing"/>
        <w:rPr>
          <w:rFonts w:ascii="Times New Roman" w:hAnsi="Times New Roman" w:cs="Times New Roman"/>
        </w:rPr>
      </w:pPr>
      <w:r>
        <w:rPr>
          <w:rFonts w:ascii="Times New Roman" w:hAnsi="Times New Roman" w:cs="Times New Roman"/>
        </w:rPr>
        <w:t>There is a</w:t>
      </w:r>
      <w:r w:rsidR="00B32B28">
        <w:rPr>
          <w:rFonts w:ascii="Times New Roman" w:hAnsi="Times New Roman" w:cs="Times New Roman"/>
        </w:rPr>
        <w:t xml:space="preserve"> dumpste</w:t>
      </w:r>
      <w:r>
        <w:rPr>
          <w:rFonts w:ascii="Times New Roman" w:hAnsi="Times New Roman" w:cs="Times New Roman"/>
        </w:rPr>
        <w:t>r</w:t>
      </w:r>
      <w:r w:rsidR="00B32B28">
        <w:rPr>
          <w:rFonts w:ascii="Times New Roman" w:hAnsi="Times New Roman" w:cs="Times New Roman"/>
        </w:rPr>
        <w:t xml:space="preserve"> </w:t>
      </w:r>
      <w:r w:rsidR="00401447">
        <w:rPr>
          <w:rFonts w:ascii="Times New Roman" w:hAnsi="Times New Roman" w:cs="Times New Roman"/>
        </w:rPr>
        <w:t xml:space="preserve">ordinance in place </w:t>
      </w:r>
      <w:r w:rsidR="00B32B28">
        <w:rPr>
          <w:rFonts w:ascii="Times New Roman" w:hAnsi="Times New Roman" w:cs="Times New Roman"/>
        </w:rPr>
        <w:t>with a fee</w:t>
      </w:r>
      <w:r>
        <w:rPr>
          <w:rFonts w:ascii="Times New Roman" w:hAnsi="Times New Roman" w:cs="Times New Roman"/>
        </w:rPr>
        <w:t xml:space="preserve"> </w:t>
      </w:r>
      <w:r w:rsidR="00401447">
        <w:rPr>
          <w:rFonts w:ascii="Times New Roman" w:hAnsi="Times New Roman" w:cs="Times New Roman"/>
        </w:rPr>
        <w:t>of not less than $25.00 and no more than $750.00 if it’s on the property longer than 30 days. There is no fee for having a dumpster unless it exceeds the 30 days.</w:t>
      </w:r>
    </w:p>
    <w:p w14:paraId="221B80AB" w14:textId="5EC74002" w:rsidR="0006007B" w:rsidRDefault="00607ADF" w:rsidP="00CB0083">
      <w:pPr>
        <w:pStyle w:val="NoSpacing"/>
        <w:rPr>
          <w:rFonts w:ascii="Times New Roman" w:hAnsi="Times New Roman" w:cs="Times New Roman"/>
        </w:rPr>
      </w:pPr>
      <w:r>
        <w:rPr>
          <w:rFonts w:ascii="Times New Roman" w:hAnsi="Times New Roman" w:cs="Times New Roman"/>
        </w:rPr>
        <w:t xml:space="preserve">Pool fill fee is currently $100.00. Discussion to raise the </w:t>
      </w:r>
      <w:r w:rsidR="009D5324">
        <w:rPr>
          <w:rFonts w:ascii="Times New Roman" w:hAnsi="Times New Roman" w:cs="Times New Roman"/>
        </w:rPr>
        <w:t xml:space="preserve">annual </w:t>
      </w:r>
      <w:r>
        <w:rPr>
          <w:rFonts w:ascii="Times New Roman" w:hAnsi="Times New Roman" w:cs="Times New Roman"/>
        </w:rPr>
        <w:t>fee due to cost of water</w:t>
      </w:r>
      <w:r w:rsidR="00401447">
        <w:rPr>
          <w:rFonts w:ascii="Times New Roman" w:hAnsi="Times New Roman" w:cs="Times New Roman"/>
        </w:rPr>
        <w:t xml:space="preserve"> and amending the ordinance </w:t>
      </w:r>
      <w:r w:rsidR="009D5324">
        <w:rPr>
          <w:rFonts w:ascii="Times New Roman" w:hAnsi="Times New Roman" w:cs="Times New Roman"/>
        </w:rPr>
        <w:t xml:space="preserve">to read $300.00 for pools 24x4 ft and $150.00 for smaller </w:t>
      </w:r>
      <w:r w:rsidR="00401447">
        <w:rPr>
          <w:rFonts w:ascii="Times New Roman" w:hAnsi="Times New Roman" w:cs="Times New Roman"/>
        </w:rPr>
        <w:t>will be brought to the full board for approval</w:t>
      </w:r>
      <w:r>
        <w:rPr>
          <w:rFonts w:ascii="Times New Roman" w:hAnsi="Times New Roman" w:cs="Times New Roman"/>
        </w:rPr>
        <w:t>.</w:t>
      </w:r>
    </w:p>
    <w:p w14:paraId="2682985D" w14:textId="77777777" w:rsidR="00607ADF" w:rsidRDefault="00607ADF" w:rsidP="00CB0083">
      <w:pPr>
        <w:pStyle w:val="NoSpacing"/>
        <w:rPr>
          <w:rFonts w:ascii="Times New Roman" w:hAnsi="Times New Roman" w:cs="Times New Roman"/>
        </w:rPr>
      </w:pPr>
    </w:p>
    <w:p w14:paraId="7FB3674D" w14:textId="1C69CE49" w:rsidR="00CB0083" w:rsidRDefault="00CB0083" w:rsidP="00CB0083">
      <w:pPr>
        <w:pStyle w:val="NoSpacing"/>
        <w:rPr>
          <w:rFonts w:ascii="Times New Roman" w:hAnsi="Times New Roman" w:cs="Times New Roman"/>
        </w:rPr>
      </w:pPr>
      <w:r w:rsidRPr="00CB0083">
        <w:rPr>
          <w:rFonts w:ascii="Times New Roman" w:hAnsi="Times New Roman" w:cs="Times New Roman"/>
          <w:b/>
          <w:bCs/>
        </w:rPr>
        <w:t>TIF, Grants – Cauthon</w:t>
      </w:r>
      <w:r>
        <w:rPr>
          <w:rFonts w:ascii="Times New Roman" w:hAnsi="Times New Roman" w:cs="Times New Roman"/>
        </w:rPr>
        <w:t>, Stange, Black</w:t>
      </w:r>
    </w:p>
    <w:p w14:paraId="1EBAB7A1" w14:textId="1657FDB3" w:rsidR="0006007B" w:rsidRDefault="00B32B28" w:rsidP="00CB0083">
      <w:pPr>
        <w:pStyle w:val="NoSpacing"/>
        <w:rPr>
          <w:rFonts w:ascii="Times New Roman" w:hAnsi="Times New Roman" w:cs="Times New Roman"/>
        </w:rPr>
      </w:pPr>
      <w:r>
        <w:rPr>
          <w:rFonts w:ascii="Times New Roman" w:hAnsi="Times New Roman" w:cs="Times New Roman"/>
        </w:rPr>
        <w:t>Nothing to discuss.</w:t>
      </w:r>
    </w:p>
    <w:p w14:paraId="32B80D86" w14:textId="77777777" w:rsidR="00CB0083" w:rsidRDefault="00CB0083" w:rsidP="00CB0083">
      <w:pPr>
        <w:pStyle w:val="NoSpacing"/>
        <w:rPr>
          <w:rFonts w:ascii="Times New Roman" w:hAnsi="Times New Roman" w:cs="Times New Roman"/>
        </w:rPr>
      </w:pPr>
    </w:p>
    <w:p w14:paraId="3ED17EA5" w14:textId="1423D1CD" w:rsidR="00CB0083" w:rsidRDefault="00CB0083" w:rsidP="00CB0083">
      <w:pPr>
        <w:pStyle w:val="NoSpacing"/>
        <w:rPr>
          <w:rFonts w:ascii="Times New Roman" w:hAnsi="Times New Roman" w:cs="Times New Roman"/>
        </w:rPr>
      </w:pPr>
      <w:r w:rsidRPr="00CB0083">
        <w:rPr>
          <w:rFonts w:ascii="Times New Roman" w:hAnsi="Times New Roman" w:cs="Times New Roman"/>
          <w:b/>
          <w:bCs/>
        </w:rPr>
        <w:t xml:space="preserve">Public Works (Streets, Alley’s, Sidewalks, Water &amp; Sewer) – </w:t>
      </w:r>
      <w:r w:rsidR="005101A4">
        <w:rPr>
          <w:rFonts w:ascii="Times New Roman" w:hAnsi="Times New Roman" w:cs="Times New Roman"/>
          <w:b/>
          <w:bCs/>
        </w:rPr>
        <w:t>Cauthon</w:t>
      </w:r>
      <w:r>
        <w:rPr>
          <w:rFonts w:ascii="Times New Roman" w:hAnsi="Times New Roman" w:cs="Times New Roman"/>
        </w:rPr>
        <w:t>, Cler, Berlin</w:t>
      </w:r>
    </w:p>
    <w:p w14:paraId="65207ED9" w14:textId="77777777" w:rsidR="005258D1" w:rsidRDefault="00B32B28" w:rsidP="00CB0083">
      <w:pPr>
        <w:pStyle w:val="NoSpacing"/>
        <w:rPr>
          <w:rFonts w:ascii="Times New Roman" w:hAnsi="Times New Roman" w:cs="Times New Roman"/>
        </w:rPr>
      </w:pPr>
      <w:r>
        <w:rPr>
          <w:rFonts w:ascii="Times New Roman" w:hAnsi="Times New Roman" w:cs="Times New Roman"/>
        </w:rPr>
        <w:t xml:space="preserve">Engineer contracts and task agreements will need to be brought to the full board for vote at the September board meeting. </w:t>
      </w:r>
    </w:p>
    <w:p w14:paraId="489E77BA" w14:textId="2AAF48A3" w:rsidR="005258D1" w:rsidRDefault="00B32B28" w:rsidP="00CB0083">
      <w:pPr>
        <w:pStyle w:val="NoSpacing"/>
        <w:rPr>
          <w:rFonts w:ascii="Times New Roman" w:hAnsi="Times New Roman" w:cs="Times New Roman"/>
        </w:rPr>
      </w:pPr>
      <w:r>
        <w:rPr>
          <w:rFonts w:ascii="Times New Roman" w:hAnsi="Times New Roman" w:cs="Times New Roman"/>
        </w:rPr>
        <w:t>Fire hydrant flushing will be done August 27</w:t>
      </w:r>
      <w:r w:rsidRPr="00B32B28">
        <w:rPr>
          <w:rFonts w:ascii="Times New Roman" w:hAnsi="Times New Roman" w:cs="Times New Roman"/>
          <w:vertAlign w:val="superscript"/>
        </w:rPr>
        <w:t>th</w:t>
      </w:r>
      <w:r>
        <w:rPr>
          <w:rFonts w:ascii="Times New Roman" w:hAnsi="Times New Roman" w:cs="Times New Roman"/>
        </w:rPr>
        <w:t xml:space="preserve"> and 28</w:t>
      </w:r>
      <w:r w:rsidRPr="00B32B28">
        <w:rPr>
          <w:rFonts w:ascii="Times New Roman" w:hAnsi="Times New Roman" w:cs="Times New Roman"/>
          <w:vertAlign w:val="superscript"/>
        </w:rPr>
        <w:t>th</w:t>
      </w:r>
      <w:r>
        <w:rPr>
          <w:rFonts w:ascii="Times New Roman" w:hAnsi="Times New Roman" w:cs="Times New Roman"/>
        </w:rPr>
        <w:t xml:space="preserve">. Heavy Trash will be September </w:t>
      </w:r>
      <w:r w:rsidR="005258D1">
        <w:rPr>
          <w:rFonts w:ascii="Times New Roman" w:hAnsi="Times New Roman" w:cs="Times New Roman"/>
        </w:rPr>
        <w:t>29</w:t>
      </w:r>
      <w:r w:rsidR="005258D1" w:rsidRPr="005258D1">
        <w:rPr>
          <w:rFonts w:ascii="Times New Roman" w:hAnsi="Times New Roman" w:cs="Times New Roman"/>
          <w:vertAlign w:val="superscript"/>
        </w:rPr>
        <w:t>th</w:t>
      </w:r>
      <w:r w:rsidR="005258D1">
        <w:rPr>
          <w:rFonts w:ascii="Times New Roman" w:hAnsi="Times New Roman" w:cs="Times New Roman"/>
        </w:rPr>
        <w:t xml:space="preserve"> through October 3</w:t>
      </w:r>
      <w:r w:rsidR="005258D1" w:rsidRPr="005258D1">
        <w:rPr>
          <w:rFonts w:ascii="Times New Roman" w:hAnsi="Times New Roman" w:cs="Times New Roman"/>
          <w:vertAlign w:val="superscript"/>
        </w:rPr>
        <w:t>rd</w:t>
      </w:r>
      <w:r w:rsidR="005258D1">
        <w:rPr>
          <w:rFonts w:ascii="Times New Roman" w:hAnsi="Times New Roman" w:cs="Times New Roman"/>
        </w:rPr>
        <w:t xml:space="preserve"> with items being placed at the curb by Sunday the 28</w:t>
      </w:r>
      <w:r w:rsidR="005258D1" w:rsidRPr="005258D1">
        <w:rPr>
          <w:rFonts w:ascii="Times New Roman" w:hAnsi="Times New Roman" w:cs="Times New Roman"/>
          <w:vertAlign w:val="superscript"/>
        </w:rPr>
        <w:t>th</w:t>
      </w:r>
      <w:r w:rsidR="005258D1">
        <w:rPr>
          <w:rFonts w:ascii="Times New Roman" w:hAnsi="Times New Roman" w:cs="Times New Roman"/>
        </w:rPr>
        <w:t xml:space="preserve"> and $40.00 fee paid by Friday the 26</w:t>
      </w:r>
      <w:r w:rsidR="005258D1" w:rsidRPr="005258D1">
        <w:rPr>
          <w:rFonts w:ascii="Times New Roman" w:hAnsi="Times New Roman" w:cs="Times New Roman"/>
          <w:vertAlign w:val="superscript"/>
        </w:rPr>
        <w:t>th</w:t>
      </w:r>
      <w:r w:rsidR="005258D1">
        <w:rPr>
          <w:rFonts w:ascii="Times New Roman" w:hAnsi="Times New Roman" w:cs="Times New Roman"/>
        </w:rPr>
        <w:t xml:space="preserve">. </w:t>
      </w:r>
    </w:p>
    <w:p w14:paraId="5A7D9B20" w14:textId="77777777" w:rsidR="005258D1" w:rsidRDefault="005258D1" w:rsidP="005258D1">
      <w:pPr>
        <w:pStyle w:val="NoSpacing"/>
        <w:rPr>
          <w:rFonts w:ascii="Times New Roman" w:hAnsi="Times New Roman" w:cs="Times New Roman"/>
        </w:rPr>
      </w:pPr>
      <w:r>
        <w:rPr>
          <w:rFonts w:ascii="Times New Roman" w:hAnsi="Times New Roman" w:cs="Times New Roman"/>
        </w:rPr>
        <w:t>Question of who maintains the property from resident’s sidewalks to the road was brought up. The State takes care of white line to white line on the highway per an agreement that was signed years ago.</w:t>
      </w:r>
    </w:p>
    <w:p w14:paraId="7DD97677" w14:textId="77777777" w:rsidR="005258D1" w:rsidRDefault="005258D1" w:rsidP="005258D1">
      <w:pPr>
        <w:pStyle w:val="NoSpacing"/>
        <w:rPr>
          <w:rFonts w:ascii="Times New Roman" w:hAnsi="Times New Roman" w:cs="Times New Roman"/>
        </w:rPr>
      </w:pPr>
    </w:p>
    <w:p w14:paraId="51C9183C" w14:textId="7F3029E8" w:rsidR="00CB0083" w:rsidRDefault="005258D1" w:rsidP="005258D1">
      <w:pPr>
        <w:pStyle w:val="NoSpacing"/>
        <w:rPr>
          <w:rFonts w:ascii="Times New Roman" w:hAnsi="Times New Roman" w:cs="Times New Roman"/>
        </w:rPr>
      </w:pPr>
      <w:r w:rsidRPr="005258D1">
        <w:rPr>
          <w:rFonts w:ascii="Times New Roman" w:hAnsi="Times New Roman" w:cs="Times New Roman"/>
          <w:b/>
          <w:bCs/>
        </w:rPr>
        <w:t>Community Improvement &amp; Events – Cauthon</w:t>
      </w:r>
      <w:r>
        <w:rPr>
          <w:rFonts w:ascii="Times New Roman" w:hAnsi="Times New Roman" w:cs="Times New Roman"/>
        </w:rPr>
        <w:t xml:space="preserve">, Stange, Courtway </w:t>
      </w:r>
    </w:p>
    <w:p w14:paraId="69A475BD" w14:textId="4EF69046" w:rsidR="005258D1" w:rsidRDefault="00F328CF" w:rsidP="005258D1">
      <w:pPr>
        <w:pStyle w:val="NoSpacing"/>
        <w:rPr>
          <w:rFonts w:ascii="Times New Roman" w:hAnsi="Times New Roman" w:cs="Times New Roman"/>
        </w:rPr>
      </w:pPr>
      <w:r>
        <w:rPr>
          <w:rFonts w:ascii="Times New Roman" w:hAnsi="Times New Roman" w:cs="Times New Roman"/>
        </w:rPr>
        <w:t>Fall Festival itinerary was presented to the Attorney and Insurance agent for review. The trailer for the talent show cannot be in the park due to liability. The participants in the talent show will need to sign a liability waiver.</w:t>
      </w:r>
    </w:p>
    <w:p w14:paraId="142291BF" w14:textId="1DD328D3" w:rsidR="005258D1" w:rsidRDefault="00F328CF" w:rsidP="005258D1">
      <w:pPr>
        <w:pStyle w:val="NoSpacing"/>
        <w:rPr>
          <w:rFonts w:ascii="Times New Roman" w:hAnsi="Times New Roman" w:cs="Times New Roman"/>
        </w:rPr>
      </w:pPr>
      <w:r>
        <w:rPr>
          <w:rFonts w:ascii="Times New Roman" w:hAnsi="Times New Roman" w:cs="Times New Roman"/>
        </w:rPr>
        <w:t>Seniors would like more days and longer hours to play games at the Village Hall. Due to business being conducted</w:t>
      </w:r>
      <w:r w:rsidR="00972FEB">
        <w:rPr>
          <w:rFonts w:ascii="Times New Roman" w:hAnsi="Times New Roman" w:cs="Times New Roman"/>
        </w:rPr>
        <w:t xml:space="preserve"> in the Village Office during working hours it is recommended that they </w:t>
      </w:r>
      <w:r w:rsidR="00972FEB">
        <w:rPr>
          <w:rFonts w:ascii="Times New Roman" w:hAnsi="Times New Roman" w:cs="Times New Roman"/>
        </w:rPr>
        <w:lastRenderedPageBreak/>
        <w:t>move to another location to play their games. This will be brought to the full board for vote at the September board meeting.</w:t>
      </w:r>
    </w:p>
    <w:p w14:paraId="151D8C05" w14:textId="77777777" w:rsidR="00972FEB" w:rsidRDefault="00972FEB" w:rsidP="005258D1">
      <w:pPr>
        <w:pStyle w:val="NoSpacing"/>
        <w:rPr>
          <w:rFonts w:ascii="Times New Roman" w:hAnsi="Times New Roman" w:cs="Times New Roman"/>
          <w:b/>
          <w:bCs/>
        </w:rPr>
      </w:pPr>
    </w:p>
    <w:p w14:paraId="1F344B75" w14:textId="5B422F4D" w:rsidR="005258D1" w:rsidRDefault="005258D1" w:rsidP="005258D1">
      <w:pPr>
        <w:pStyle w:val="NoSpacing"/>
        <w:rPr>
          <w:rFonts w:ascii="Times New Roman" w:hAnsi="Times New Roman" w:cs="Times New Roman"/>
        </w:rPr>
      </w:pPr>
      <w:r w:rsidRPr="005258D1">
        <w:rPr>
          <w:rFonts w:ascii="Times New Roman" w:hAnsi="Times New Roman" w:cs="Times New Roman"/>
          <w:b/>
          <w:bCs/>
        </w:rPr>
        <w:t>Cemetery, Parks, Buildings, Swimming Pool – Cauthon</w:t>
      </w:r>
      <w:r>
        <w:rPr>
          <w:rFonts w:ascii="Times New Roman" w:hAnsi="Times New Roman" w:cs="Times New Roman"/>
        </w:rPr>
        <w:t>, Cade, Courtway</w:t>
      </w:r>
    </w:p>
    <w:p w14:paraId="48B70E12" w14:textId="611B5115" w:rsidR="00CB0083" w:rsidRDefault="00972FEB" w:rsidP="00CB0083">
      <w:pPr>
        <w:pStyle w:val="NoSpacing"/>
        <w:rPr>
          <w:rFonts w:ascii="Times New Roman" w:hAnsi="Times New Roman" w:cs="Times New Roman"/>
        </w:rPr>
      </w:pPr>
      <w:r>
        <w:rPr>
          <w:rFonts w:ascii="Times New Roman" w:hAnsi="Times New Roman" w:cs="Times New Roman"/>
        </w:rPr>
        <w:t>Pool is closed for the season, and a recommendation is to look for lifeguards earlier next year</w:t>
      </w:r>
      <w:r w:rsidR="00607ADF">
        <w:rPr>
          <w:rFonts w:ascii="Times New Roman" w:hAnsi="Times New Roman" w:cs="Times New Roman"/>
        </w:rPr>
        <w:t xml:space="preserve"> by contacting local schools for potential applicants.</w:t>
      </w:r>
    </w:p>
    <w:p w14:paraId="0270ACFC" w14:textId="77777777" w:rsidR="00972FEB" w:rsidRDefault="00972FEB" w:rsidP="00CB0083">
      <w:pPr>
        <w:pStyle w:val="NoSpacing"/>
        <w:rPr>
          <w:rFonts w:ascii="Times New Roman" w:hAnsi="Times New Roman" w:cs="Times New Roman"/>
        </w:rPr>
      </w:pPr>
    </w:p>
    <w:p w14:paraId="6E0C2FBC" w14:textId="35324167" w:rsidR="00CB0083" w:rsidRDefault="00CB0083" w:rsidP="00CB0083">
      <w:pPr>
        <w:pStyle w:val="NoSpacing"/>
        <w:rPr>
          <w:rFonts w:ascii="Times New Roman" w:hAnsi="Times New Roman" w:cs="Times New Roman"/>
        </w:rPr>
      </w:pPr>
      <w:r w:rsidRPr="00CB0083">
        <w:rPr>
          <w:rFonts w:ascii="Times New Roman" w:hAnsi="Times New Roman" w:cs="Times New Roman"/>
          <w:b/>
          <w:bCs/>
        </w:rPr>
        <w:t>Personnel Committee – Cauthon</w:t>
      </w:r>
      <w:r>
        <w:rPr>
          <w:rFonts w:ascii="Times New Roman" w:hAnsi="Times New Roman" w:cs="Times New Roman"/>
        </w:rPr>
        <w:t>, Cler, Cade</w:t>
      </w:r>
    </w:p>
    <w:p w14:paraId="2B3D9B48" w14:textId="57ACC5E0" w:rsidR="00CB0083" w:rsidRDefault="00972FEB" w:rsidP="00CB0083">
      <w:pPr>
        <w:pStyle w:val="NoSpacing"/>
        <w:rPr>
          <w:rFonts w:ascii="Times New Roman" w:hAnsi="Times New Roman" w:cs="Times New Roman"/>
        </w:rPr>
      </w:pPr>
      <w:r>
        <w:rPr>
          <w:rFonts w:ascii="Times New Roman" w:hAnsi="Times New Roman" w:cs="Times New Roman"/>
        </w:rPr>
        <w:t>Police interviews will be conducted.</w:t>
      </w:r>
    </w:p>
    <w:p w14:paraId="3F2AAD4C" w14:textId="77777777" w:rsidR="00972FEB" w:rsidRDefault="00972FEB" w:rsidP="00CB0083">
      <w:pPr>
        <w:pStyle w:val="NoSpacing"/>
        <w:rPr>
          <w:rFonts w:ascii="Times New Roman" w:hAnsi="Times New Roman" w:cs="Times New Roman"/>
        </w:rPr>
      </w:pPr>
    </w:p>
    <w:p w14:paraId="3993E72F" w14:textId="2055BFAD" w:rsidR="00972FEB" w:rsidRDefault="00972FEB" w:rsidP="00CB0083">
      <w:pPr>
        <w:pStyle w:val="NoSpacing"/>
        <w:rPr>
          <w:rFonts w:ascii="Times New Roman" w:hAnsi="Times New Roman" w:cs="Times New Roman"/>
        </w:rPr>
      </w:pPr>
      <w:r>
        <w:rPr>
          <w:rFonts w:ascii="Times New Roman" w:hAnsi="Times New Roman" w:cs="Times New Roman"/>
        </w:rPr>
        <w:t>Respectfully submitted,</w:t>
      </w:r>
    </w:p>
    <w:p w14:paraId="65FDDB69" w14:textId="77777777" w:rsidR="00972FEB" w:rsidRDefault="00972FEB" w:rsidP="00CB0083">
      <w:pPr>
        <w:pStyle w:val="NoSpacing"/>
        <w:rPr>
          <w:rFonts w:ascii="Times New Roman" w:hAnsi="Times New Roman" w:cs="Times New Roman"/>
        </w:rPr>
      </w:pPr>
    </w:p>
    <w:p w14:paraId="177BE02B" w14:textId="66088FED" w:rsidR="00972FEB" w:rsidRPr="009D5324" w:rsidRDefault="009D5324" w:rsidP="00CB0083">
      <w:pPr>
        <w:pStyle w:val="NoSpacing"/>
        <w:rPr>
          <w:rFonts w:ascii="Dreaming Outloud Script Pro" w:hAnsi="Dreaming Outloud Script Pro" w:cs="Dreaming Outloud Script Pro"/>
        </w:rPr>
      </w:pPr>
      <w:r>
        <w:rPr>
          <w:rFonts w:ascii="Dreaming Outloud Script Pro" w:hAnsi="Dreaming Outloud Script Pro" w:cs="Dreaming Outloud Script Pro"/>
        </w:rPr>
        <w:t>Diana Cobb</w:t>
      </w:r>
    </w:p>
    <w:p w14:paraId="4FD7C2B7" w14:textId="77777777" w:rsidR="00972FEB" w:rsidRDefault="00972FEB" w:rsidP="00CB0083">
      <w:pPr>
        <w:pStyle w:val="NoSpacing"/>
        <w:rPr>
          <w:rFonts w:ascii="Times New Roman" w:hAnsi="Times New Roman" w:cs="Times New Roman"/>
        </w:rPr>
      </w:pPr>
    </w:p>
    <w:p w14:paraId="2CF08DC1" w14:textId="74E2C0E8" w:rsidR="00972FEB" w:rsidRDefault="00972FEB" w:rsidP="00CB0083">
      <w:pPr>
        <w:pStyle w:val="NoSpacing"/>
        <w:rPr>
          <w:rFonts w:ascii="Times New Roman" w:hAnsi="Times New Roman" w:cs="Times New Roman"/>
        </w:rPr>
      </w:pPr>
      <w:r>
        <w:rPr>
          <w:rFonts w:ascii="Times New Roman" w:hAnsi="Times New Roman" w:cs="Times New Roman"/>
        </w:rPr>
        <w:t>Diana Cobb</w:t>
      </w:r>
    </w:p>
    <w:p w14:paraId="7C9D25EE" w14:textId="1F68A4CA" w:rsidR="00972FEB" w:rsidRDefault="00972FEB" w:rsidP="00CB0083">
      <w:pPr>
        <w:pStyle w:val="NoSpacing"/>
        <w:rPr>
          <w:rFonts w:ascii="Times New Roman" w:hAnsi="Times New Roman" w:cs="Times New Roman"/>
        </w:rPr>
      </w:pPr>
      <w:r>
        <w:rPr>
          <w:rFonts w:ascii="Times New Roman" w:hAnsi="Times New Roman" w:cs="Times New Roman"/>
        </w:rPr>
        <w:t>Village of Bradford Clerk</w:t>
      </w:r>
    </w:p>
    <w:p w14:paraId="05B555BF" w14:textId="77777777" w:rsidR="00CB0083" w:rsidRPr="00CB0083" w:rsidRDefault="00CB0083" w:rsidP="00CB0083">
      <w:pPr>
        <w:pStyle w:val="NoSpacing"/>
        <w:rPr>
          <w:rFonts w:ascii="Times New Roman" w:hAnsi="Times New Roman" w:cs="Times New Roman"/>
        </w:rPr>
      </w:pPr>
    </w:p>
    <w:p w14:paraId="20FE19F4" w14:textId="77777777" w:rsidR="00CB0083" w:rsidRPr="00CB0083" w:rsidRDefault="00CB0083" w:rsidP="00CB0083">
      <w:pPr>
        <w:pStyle w:val="NoSpacing"/>
        <w:rPr>
          <w:rFonts w:ascii="Times New Roman" w:hAnsi="Times New Roman" w:cs="Times New Roman"/>
          <w:b/>
          <w:bCs/>
        </w:rPr>
      </w:pPr>
    </w:p>
    <w:sectPr w:rsidR="00CB0083" w:rsidRPr="00CB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83"/>
    <w:rsid w:val="0006007B"/>
    <w:rsid w:val="00401447"/>
    <w:rsid w:val="005101A4"/>
    <w:rsid w:val="005258D1"/>
    <w:rsid w:val="00607ADF"/>
    <w:rsid w:val="00972FEB"/>
    <w:rsid w:val="009D5324"/>
    <w:rsid w:val="00A1131F"/>
    <w:rsid w:val="00B32B28"/>
    <w:rsid w:val="00CB0083"/>
    <w:rsid w:val="00F3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FACC"/>
  <w15:chartTrackingRefBased/>
  <w15:docId w15:val="{8C341379-F97A-4995-B8E1-1B25EE74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083"/>
    <w:rPr>
      <w:rFonts w:eastAsiaTheme="majorEastAsia" w:cstheme="majorBidi"/>
      <w:color w:val="272727" w:themeColor="text1" w:themeTint="D8"/>
    </w:rPr>
  </w:style>
  <w:style w:type="paragraph" w:styleId="Title">
    <w:name w:val="Title"/>
    <w:basedOn w:val="Normal"/>
    <w:next w:val="Normal"/>
    <w:link w:val="TitleChar"/>
    <w:uiPriority w:val="10"/>
    <w:qFormat/>
    <w:rsid w:val="00CB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083"/>
    <w:pPr>
      <w:spacing w:before="160"/>
      <w:jc w:val="center"/>
    </w:pPr>
    <w:rPr>
      <w:i/>
      <w:iCs/>
      <w:color w:val="404040" w:themeColor="text1" w:themeTint="BF"/>
    </w:rPr>
  </w:style>
  <w:style w:type="character" w:customStyle="1" w:styleId="QuoteChar">
    <w:name w:val="Quote Char"/>
    <w:basedOn w:val="DefaultParagraphFont"/>
    <w:link w:val="Quote"/>
    <w:uiPriority w:val="29"/>
    <w:rsid w:val="00CB0083"/>
    <w:rPr>
      <w:i/>
      <w:iCs/>
      <w:color w:val="404040" w:themeColor="text1" w:themeTint="BF"/>
    </w:rPr>
  </w:style>
  <w:style w:type="paragraph" w:styleId="ListParagraph">
    <w:name w:val="List Paragraph"/>
    <w:basedOn w:val="Normal"/>
    <w:uiPriority w:val="34"/>
    <w:qFormat/>
    <w:rsid w:val="00CB0083"/>
    <w:pPr>
      <w:ind w:left="720"/>
      <w:contextualSpacing/>
    </w:pPr>
  </w:style>
  <w:style w:type="character" w:styleId="IntenseEmphasis">
    <w:name w:val="Intense Emphasis"/>
    <w:basedOn w:val="DefaultParagraphFont"/>
    <w:uiPriority w:val="21"/>
    <w:qFormat/>
    <w:rsid w:val="00CB0083"/>
    <w:rPr>
      <w:i/>
      <w:iCs/>
      <w:color w:val="0F4761" w:themeColor="accent1" w:themeShade="BF"/>
    </w:rPr>
  </w:style>
  <w:style w:type="paragraph" w:styleId="IntenseQuote">
    <w:name w:val="Intense Quote"/>
    <w:basedOn w:val="Normal"/>
    <w:next w:val="Normal"/>
    <w:link w:val="IntenseQuoteChar"/>
    <w:uiPriority w:val="30"/>
    <w:qFormat/>
    <w:rsid w:val="00CB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083"/>
    <w:rPr>
      <w:i/>
      <w:iCs/>
      <w:color w:val="0F4761" w:themeColor="accent1" w:themeShade="BF"/>
    </w:rPr>
  </w:style>
  <w:style w:type="character" w:styleId="IntenseReference">
    <w:name w:val="Intense Reference"/>
    <w:basedOn w:val="DefaultParagraphFont"/>
    <w:uiPriority w:val="32"/>
    <w:qFormat/>
    <w:rsid w:val="00CB0083"/>
    <w:rPr>
      <w:b/>
      <w:bCs/>
      <w:smallCaps/>
      <w:color w:val="0F4761" w:themeColor="accent1" w:themeShade="BF"/>
      <w:spacing w:val="5"/>
    </w:rPr>
  </w:style>
  <w:style w:type="paragraph" w:styleId="NoSpacing">
    <w:name w:val="No Spacing"/>
    <w:uiPriority w:val="1"/>
    <w:qFormat/>
    <w:rsid w:val="00CB0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Cobb</dc:creator>
  <cp:keywords/>
  <dc:description/>
  <cp:lastModifiedBy>Village of Bradford</cp:lastModifiedBy>
  <cp:revision>2</cp:revision>
  <cp:lastPrinted>2025-09-11T17:11:00Z</cp:lastPrinted>
  <dcterms:created xsi:type="dcterms:W3CDTF">2025-09-11T11:22:00Z</dcterms:created>
  <dcterms:modified xsi:type="dcterms:W3CDTF">2025-09-11T17:11:00Z</dcterms:modified>
</cp:coreProperties>
</file>